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8" w:rsidRDefault="003B1E68" w:rsidP="003B1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RIMSWELL PARISH COUNCIL</w:t>
      </w:r>
    </w:p>
    <w:p w:rsidR="003B1E68" w:rsidRDefault="003B1E68" w:rsidP="003B1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BANK RECONCILLIATION</w:t>
      </w:r>
    </w:p>
    <w:p w:rsidR="003B1E68" w:rsidRDefault="003B1E68" w:rsidP="003B1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YEAR ENDING 31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MARCH 2023</w:t>
      </w:r>
    </w:p>
    <w:p w:rsidR="003B1E68" w:rsidRDefault="003B1E68" w:rsidP="003B1E68">
      <w:pPr>
        <w:jc w:val="center"/>
        <w:rPr>
          <w:b/>
          <w:sz w:val="32"/>
          <w:szCs w:val="32"/>
        </w:rPr>
      </w:pPr>
    </w:p>
    <w:p w:rsidR="003B1E68" w:rsidRDefault="003B1E68" w:rsidP="003B1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Prepared by Joanna Richardson – Clerk – </w:t>
      </w:r>
      <w:r w:rsidR="00F7450A">
        <w:rPr>
          <w:b/>
          <w:sz w:val="32"/>
          <w:szCs w:val="32"/>
        </w:rPr>
        <w:t>1</w:t>
      </w:r>
      <w:r w:rsidRPr="003B1E6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F7450A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2023</w:t>
      </w:r>
    </w:p>
    <w:p w:rsidR="003B1E68" w:rsidRDefault="003B1E68" w:rsidP="003B1E68">
      <w:pPr>
        <w:jc w:val="center"/>
        <w:rPr>
          <w:b/>
          <w:sz w:val="32"/>
          <w:szCs w:val="32"/>
        </w:rPr>
      </w:pPr>
    </w:p>
    <w:p w:rsidR="003B1E68" w:rsidRDefault="003B1E68" w:rsidP="003B1E68">
      <w:pPr>
        <w:jc w:val="center"/>
        <w:rPr>
          <w:b/>
          <w:sz w:val="32"/>
          <w:szCs w:val="32"/>
        </w:rPr>
      </w:pPr>
    </w:p>
    <w:p w:rsidR="003B1E68" w:rsidRDefault="003B1E68" w:rsidP="003B1E68">
      <w:pPr>
        <w:jc w:val="center"/>
        <w:rPr>
          <w:b/>
          <w:sz w:val="32"/>
          <w:szCs w:val="32"/>
        </w:rPr>
      </w:pPr>
    </w:p>
    <w:p w:rsidR="003B1E68" w:rsidRDefault="003B1E68" w:rsidP="003B1E68"/>
    <w:p w:rsidR="003B1E68" w:rsidRDefault="00F973E0" w:rsidP="003B1E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Balance brought forward 1.04.22</w:t>
      </w:r>
      <w:r w:rsidR="003B1E68">
        <w:rPr>
          <w:rFonts w:ascii="Calibri" w:hAnsi="Calibri"/>
          <w:sz w:val="32"/>
          <w:szCs w:val="32"/>
        </w:rPr>
        <w:tab/>
      </w:r>
      <w:r w:rsidR="003B1E68">
        <w:rPr>
          <w:rFonts w:ascii="Calibri" w:hAnsi="Calibri"/>
          <w:sz w:val="32"/>
          <w:szCs w:val="32"/>
        </w:rPr>
        <w:tab/>
      </w:r>
      <w:r w:rsidR="003B1E68">
        <w:rPr>
          <w:rFonts w:ascii="Calibri" w:hAnsi="Calibri"/>
          <w:sz w:val="32"/>
          <w:szCs w:val="32"/>
        </w:rPr>
        <w:tab/>
      </w:r>
      <w:r w:rsidR="003B1E68">
        <w:rPr>
          <w:rFonts w:ascii="Calibri" w:hAnsi="Calibri"/>
          <w:sz w:val="32"/>
          <w:szCs w:val="32"/>
        </w:rPr>
        <w:tab/>
        <w:t>4922.11</w:t>
      </w:r>
    </w:p>
    <w:p w:rsidR="003B1E68" w:rsidRDefault="003B1E68" w:rsidP="003B1E68">
      <w:pPr>
        <w:rPr>
          <w:rFonts w:ascii="Calibri" w:hAnsi="Calibri"/>
          <w:sz w:val="32"/>
          <w:szCs w:val="32"/>
        </w:rPr>
      </w:pPr>
    </w:p>
    <w:p w:rsidR="003B1E68" w:rsidRDefault="003B1E68" w:rsidP="003B1E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Add receipts to 31</w:t>
      </w:r>
      <w:r>
        <w:rPr>
          <w:rFonts w:ascii="Calibri" w:hAnsi="Calibri"/>
          <w:sz w:val="32"/>
          <w:szCs w:val="32"/>
          <w:vertAlign w:val="superscript"/>
        </w:rPr>
        <w:t>st</w:t>
      </w:r>
      <w:r w:rsidR="00F973E0">
        <w:rPr>
          <w:rFonts w:ascii="Calibri" w:hAnsi="Calibri"/>
          <w:sz w:val="32"/>
          <w:szCs w:val="32"/>
        </w:rPr>
        <w:t xml:space="preserve"> March 2023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77</w:t>
      </w:r>
      <w:r w:rsidR="000C1741">
        <w:rPr>
          <w:rFonts w:ascii="Calibri" w:hAnsi="Calibri"/>
          <w:sz w:val="32"/>
          <w:szCs w:val="32"/>
        </w:rPr>
        <w:t>55.</w:t>
      </w:r>
      <w:r w:rsidR="00F973E0">
        <w:rPr>
          <w:rFonts w:ascii="Calibri" w:hAnsi="Calibri"/>
          <w:sz w:val="32"/>
          <w:szCs w:val="32"/>
        </w:rPr>
        <w:t>51</w:t>
      </w:r>
    </w:p>
    <w:p w:rsidR="003B1E68" w:rsidRDefault="003B1E68" w:rsidP="003B1E68">
      <w:pPr>
        <w:rPr>
          <w:rFonts w:ascii="Calibri" w:hAnsi="Calibri"/>
          <w:sz w:val="32"/>
          <w:szCs w:val="32"/>
        </w:rPr>
      </w:pPr>
    </w:p>
    <w:p w:rsidR="003B1E68" w:rsidRDefault="003B1E68" w:rsidP="003B1E68">
      <w:pPr>
        <w:rPr>
          <w:rFonts w:ascii="Calibri" w:hAnsi="Calibri"/>
          <w:sz w:val="32"/>
          <w:szCs w:val="32"/>
        </w:rPr>
      </w:pPr>
    </w:p>
    <w:p w:rsidR="003B1E68" w:rsidRDefault="003B1E68" w:rsidP="003B1E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Deduct payments to 31</w:t>
      </w:r>
      <w:r>
        <w:rPr>
          <w:rFonts w:ascii="Calibri" w:hAnsi="Calibri"/>
          <w:sz w:val="32"/>
          <w:szCs w:val="32"/>
          <w:vertAlign w:val="superscript"/>
        </w:rPr>
        <w:t>st</w:t>
      </w:r>
      <w:r w:rsidR="00F973E0">
        <w:rPr>
          <w:rFonts w:ascii="Calibri" w:hAnsi="Calibri"/>
          <w:sz w:val="32"/>
          <w:szCs w:val="32"/>
        </w:rPr>
        <w:t xml:space="preserve"> March 2023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5323.59</w:t>
      </w:r>
    </w:p>
    <w:p w:rsidR="003B1E68" w:rsidRDefault="003B1E68" w:rsidP="003B1E68">
      <w:pPr>
        <w:rPr>
          <w:rFonts w:ascii="Calibri" w:hAnsi="Calibri"/>
          <w:sz w:val="32"/>
          <w:szCs w:val="32"/>
        </w:rPr>
      </w:pPr>
    </w:p>
    <w:p w:rsidR="003B1E68" w:rsidRDefault="003B1E68" w:rsidP="003B1E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3B1E68" w:rsidRDefault="003B1E68" w:rsidP="003B1E68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Balance carried forward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F973E0">
        <w:rPr>
          <w:rFonts w:ascii="Calibri" w:hAnsi="Calibri"/>
          <w:sz w:val="32"/>
          <w:szCs w:val="32"/>
        </w:rPr>
        <w:t>7354.03</w:t>
      </w:r>
      <w:r>
        <w:rPr>
          <w:rFonts w:ascii="Calibri" w:hAnsi="Calibri"/>
          <w:sz w:val="32"/>
          <w:szCs w:val="32"/>
        </w:rPr>
        <w:tab/>
      </w:r>
    </w:p>
    <w:p w:rsidR="003B1E68" w:rsidRDefault="003B1E68" w:rsidP="003B1E68">
      <w:pPr>
        <w:rPr>
          <w:rFonts w:ascii="Calibri" w:hAnsi="Calibri"/>
          <w:sz w:val="32"/>
          <w:szCs w:val="32"/>
        </w:rPr>
      </w:pPr>
    </w:p>
    <w:p w:rsidR="003B1E68" w:rsidRDefault="003B1E68" w:rsidP="003B1E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Balances held:-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3B1E68" w:rsidRDefault="003B1E68" w:rsidP="003B1E68">
      <w:pPr>
        <w:rPr>
          <w:rFonts w:ascii="Calibri" w:hAnsi="Calibri"/>
          <w:sz w:val="32"/>
          <w:szCs w:val="32"/>
        </w:rPr>
      </w:pPr>
    </w:p>
    <w:p w:rsidR="003B1E68" w:rsidRDefault="003B1E68" w:rsidP="003B1E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3B1E68" w:rsidRPr="000200AB" w:rsidRDefault="003B1E68" w:rsidP="003B1E68">
      <w:pPr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A733D6">
        <w:rPr>
          <w:rFonts w:ascii="Calibri" w:hAnsi="Calibri"/>
          <w:b/>
          <w:sz w:val="40"/>
          <w:szCs w:val="40"/>
        </w:rPr>
        <w:t>£</w:t>
      </w:r>
      <w:r w:rsidR="00F973E0">
        <w:rPr>
          <w:rFonts w:ascii="Calibri" w:hAnsi="Calibri"/>
          <w:b/>
          <w:sz w:val="40"/>
          <w:szCs w:val="40"/>
          <w:u w:val="single"/>
        </w:rPr>
        <w:t>7354.03</w:t>
      </w:r>
    </w:p>
    <w:p w:rsidR="00E80749" w:rsidRDefault="00E80749"/>
    <w:sectPr w:rsidR="00E80749" w:rsidSect="00E8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1E68"/>
    <w:rsid w:val="000C1741"/>
    <w:rsid w:val="003B1E68"/>
    <w:rsid w:val="00E31364"/>
    <w:rsid w:val="00E80749"/>
    <w:rsid w:val="00F7450A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2023-03-31T09:47:00Z</dcterms:created>
  <dcterms:modified xsi:type="dcterms:W3CDTF">2023-03-31T10:50:00Z</dcterms:modified>
</cp:coreProperties>
</file>